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9D" w:rsidRPr="003A239D" w:rsidRDefault="003A239D" w:rsidP="003A23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3A239D">
        <w:rPr>
          <w:rFonts w:ascii="Times New Roman" w:hAnsi="Times New Roman" w:cs="Times New Roman"/>
          <w:b/>
          <w:bCs/>
          <w:iCs/>
          <w:sz w:val="48"/>
          <w:szCs w:val="48"/>
        </w:rPr>
        <w:t>Amendment #1</w:t>
      </w:r>
    </w:p>
    <w:p w:rsidR="003A239D" w:rsidRDefault="003A239D" w:rsidP="003A23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</w:p>
    <w:p w:rsidR="003A239D" w:rsidRPr="00E8537A" w:rsidRDefault="003A239D" w:rsidP="003A23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</w:pPr>
      <w:r w:rsidRPr="00E8537A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Conch</w:t>
      </w: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 </w:t>
      </w:r>
      <w:r w:rsidRPr="00E8537A">
        <w:rPr>
          <w:rFonts w:ascii="Times New Roman" w:hAnsi="Times New Roman" w:cs="Times New Roman"/>
          <w:b/>
          <w:bCs/>
          <w:i/>
          <w:iCs/>
          <w:color w:val="0070C0"/>
          <w:sz w:val="48"/>
          <w:szCs w:val="48"/>
        </w:rPr>
        <w:t>Republic</w:t>
      </w: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 </w:t>
      </w:r>
      <w:r w:rsidRPr="00E8537A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Cup</w:t>
      </w:r>
      <w:r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</w:t>
      </w:r>
      <w:r w:rsidRPr="00E8537A">
        <w:rPr>
          <w:rFonts w:ascii="Times New Roman" w:hAnsi="Times New Roman" w:cs="Times New Roman"/>
          <w:b/>
          <w:bCs/>
          <w:iCs/>
          <w:sz w:val="48"/>
          <w:szCs w:val="48"/>
        </w:rPr>
        <w:t>2017</w:t>
      </w:r>
    </w:p>
    <w:p w:rsidR="003A239D" w:rsidRDefault="003A239D" w:rsidP="003A239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January 22nd – February 3</w:t>
      </w:r>
      <w:r>
        <w:rPr>
          <w:rFonts w:ascii="Arial" w:hAnsi="Arial" w:cs="Arial"/>
          <w:color w:val="000000"/>
          <w:sz w:val="16"/>
          <w:szCs w:val="16"/>
        </w:rPr>
        <w:t>rd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2017</w:t>
      </w:r>
    </w:p>
    <w:p w:rsidR="003A239D" w:rsidRDefault="003A239D" w:rsidP="003A239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Conch Republic Cup, Organizing Authority</w:t>
      </w:r>
    </w:p>
    <w:p w:rsidR="003A239D" w:rsidRDefault="003A239D" w:rsidP="003A239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Supported by Key West Community Sailing Center and</w:t>
      </w:r>
    </w:p>
    <w:p w:rsidR="003A239D" w:rsidRDefault="003A239D" w:rsidP="003A239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Hemingway International Yacht Club</w:t>
      </w:r>
    </w:p>
    <w:p w:rsidR="003A239D" w:rsidRDefault="003A239D" w:rsidP="003A239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Key West FL,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Varadero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&amp; Havana Cuba</w:t>
      </w:r>
    </w:p>
    <w:p w:rsidR="003A239D" w:rsidRDefault="003A239D" w:rsidP="003A239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A239D" w:rsidRDefault="003A239D" w:rsidP="003A23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SAILING INSTRUCTIONS</w:t>
      </w:r>
    </w:p>
    <w:p w:rsidR="00301260" w:rsidRDefault="003A239D" w:rsidP="003A239D">
      <w:pPr>
        <w:jc w:val="center"/>
      </w:pPr>
      <w:r>
        <w:t>Amended 1/06/2017</w:t>
      </w:r>
    </w:p>
    <w:p w:rsidR="003A239D" w:rsidRDefault="003A239D" w:rsidP="003A239D">
      <w:pPr>
        <w:jc w:val="center"/>
      </w:pPr>
    </w:p>
    <w:p w:rsidR="003A239D" w:rsidRDefault="003A239D" w:rsidP="003A239D">
      <w:pPr>
        <w:jc w:val="center"/>
      </w:pPr>
    </w:p>
    <w:p w:rsidR="003A239D" w:rsidRPr="003A239D" w:rsidRDefault="003A239D" w:rsidP="003A239D">
      <w:pPr>
        <w:rPr>
          <w:rFonts w:ascii="Times New Roman" w:hAnsi="Times New Roman" w:cs="Times New Roman"/>
          <w:b/>
          <w:sz w:val="28"/>
          <w:szCs w:val="28"/>
        </w:rPr>
      </w:pPr>
      <w:r w:rsidRPr="003A239D">
        <w:rPr>
          <w:rFonts w:ascii="Times New Roman" w:hAnsi="Times New Roman" w:cs="Times New Roman"/>
          <w:b/>
          <w:sz w:val="28"/>
          <w:szCs w:val="28"/>
        </w:rPr>
        <w:t>Change definition of PHRF “A” and PHRF “B” as follows:</w:t>
      </w:r>
    </w:p>
    <w:p w:rsidR="003A239D" w:rsidRDefault="003A239D" w:rsidP="003A239D">
      <w:pPr>
        <w:jc w:val="center"/>
      </w:pPr>
    </w:p>
    <w:p w:rsidR="003A239D" w:rsidRDefault="003A239D" w:rsidP="003A23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 CLASS FLAGS</w:t>
      </w:r>
    </w:p>
    <w:p w:rsidR="003A239D" w:rsidRPr="00F75654" w:rsidRDefault="003A239D" w:rsidP="003A239D">
      <w:pPr>
        <w:keepNext/>
        <w:keepLines/>
        <w:tabs>
          <w:tab w:val="left" w:pos="-720"/>
        </w:tabs>
        <w:suppressAutoHyphens/>
        <w:spacing w:after="60"/>
        <w:rPr>
          <w:rFonts w:ascii="Times New Roman" w:eastAsia="Cambria" w:hAnsi="Times New Roman" w:cs="Times New Roman"/>
          <w:sz w:val="24"/>
          <w:szCs w:val="24"/>
        </w:rPr>
      </w:pPr>
      <w:r w:rsidRPr="00F75654">
        <w:rPr>
          <w:rFonts w:ascii="Times New Roman" w:eastAsia="Cambria" w:hAnsi="Times New Roman" w:cs="Times New Roman"/>
          <w:sz w:val="24"/>
          <w:szCs w:val="24"/>
        </w:rPr>
        <w:t>Classes will be assigned the following class flags:</w:t>
      </w:r>
    </w:p>
    <w:p w:rsidR="003A239D" w:rsidRPr="00F75654" w:rsidRDefault="003A239D" w:rsidP="003A239D">
      <w:pPr>
        <w:keepNext/>
        <w:keepLines/>
        <w:tabs>
          <w:tab w:val="left" w:pos="-720"/>
        </w:tabs>
        <w:suppressAutoHyphens/>
        <w:spacing w:after="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  <w:t>Neon Green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  <w:t>PHRF “</w:t>
      </w:r>
      <w:r>
        <w:rPr>
          <w:rFonts w:ascii="Times New Roman" w:eastAsia="Cambria" w:hAnsi="Times New Roman" w:cs="Times New Roman"/>
          <w:sz w:val="24"/>
          <w:szCs w:val="24"/>
        </w:rPr>
        <w:t>A</w:t>
      </w:r>
      <w:r w:rsidRPr="00F75654">
        <w:rPr>
          <w:rFonts w:ascii="Times New Roman" w:eastAsia="Cambria" w:hAnsi="Times New Roman" w:cs="Times New Roman"/>
          <w:sz w:val="24"/>
          <w:szCs w:val="24"/>
        </w:rPr>
        <w:t>”</w:t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  <w:t>(</w:t>
      </w:r>
      <w:r>
        <w:rPr>
          <w:rFonts w:ascii="Times New Roman" w:eastAsia="Cambria" w:hAnsi="Times New Roman" w:cs="Times New Roman"/>
          <w:sz w:val="24"/>
          <w:szCs w:val="24"/>
        </w:rPr>
        <w:t>Spinnaker</w:t>
      </w:r>
      <w:r w:rsidRPr="00F75654">
        <w:rPr>
          <w:rFonts w:ascii="Times New Roman" w:eastAsia="Cambria" w:hAnsi="Times New Roman" w:cs="Times New Roman"/>
          <w:sz w:val="24"/>
          <w:szCs w:val="24"/>
        </w:rPr>
        <w:t>)</w:t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</w:p>
    <w:p w:rsidR="003A239D" w:rsidRPr="00F75654" w:rsidRDefault="003A239D" w:rsidP="003A239D">
      <w:pPr>
        <w:keepNext/>
        <w:keepLines/>
        <w:tabs>
          <w:tab w:val="left" w:pos="-720"/>
        </w:tabs>
        <w:suppressAutoHyphens/>
        <w:spacing w:after="60"/>
        <w:rPr>
          <w:rFonts w:ascii="Times New Roman" w:eastAsia="Cambria" w:hAnsi="Times New Roman" w:cs="Times New Roman"/>
          <w:sz w:val="24"/>
          <w:szCs w:val="24"/>
        </w:rPr>
      </w:pP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>Medium Blue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  <w:t>PHRF “</w:t>
      </w:r>
      <w:r>
        <w:rPr>
          <w:rFonts w:ascii="Times New Roman" w:eastAsia="Cambria" w:hAnsi="Times New Roman" w:cs="Times New Roman"/>
          <w:sz w:val="24"/>
          <w:szCs w:val="24"/>
        </w:rPr>
        <w:t>B</w:t>
      </w:r>
      <w:r w:rsidRPr="00F75654">
        <w:rPr>
          <w:rFonts w:ascii="Times New Roman" w:eastAsia="Cambria" w:hAnsi="Times New Roman" w:cs="Times New Roman"/>
          <w:sz w:val="24"/>
          <w:szCs w:val="24"/>
        </w:rPr>
        <w:t>”</w:t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  <w:t>(</w:t>
      </w:r>
      <w:r>
        <w:rPr>
          <w:rFonts w:ascii="Times New Roman" w:eastAsia="Cambria" w:hAnsi="Times New Roman" w:cs="Times New Roman"/>
          <w:sz w:val="24"/>
          <w:szCs w:val="24"/>
        </w:rPr>
        <w:t>Non-Spinnaker</w:t>
      </w:r>
      <w:r w:rsidRPr="00F75654">
        <w:rPr>
          <w:rFonts w:ascii="Times New Roman" w:eastAsia="Cambria" w:hAnsi="Times New Roman" w:cs="Times New Roman"/>
          <w:sz w:val="24"/>
          <w:szCs w:val="24"/>
        </w:rPr>
        <w:t>)</w:t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</w:p>
    <w:p w:rsidR="003A239D" w:rsidRPr="00F75654" w:rsidRDefault="003A239D" w:rsidP="003A239D">
      <w:pPr>
        <w:keepNext/>
        <w:keepLines/>
        <w:tabs>
          <w:tab w:val="left" w:pos="-720"/>
        </w:tabs>
        <w:suppressAutoHyphens/>
        <w:spacing w:after="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  <w:t>Neon Pink</w:t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  <w:t>Multihull</w:t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</w:p>
    <w:p w:rsidR="003A239D" w:rsidRPr="00F75654" w:rsidRDefault="003A239D" w:rsidP="003A239D">
      <w:pPr>
        <w:keepNext/>
        <w:keepLines/>
        <w:tabs>
          <w:tab w:val="left" w:pos="-720"/>
        </w:tabs>
        <w:suppressAutoHyphens/>
        <w:spacing w:after="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  <w:r w:rsidRPr="00F75654">
        <w:rPr>
          <w:rFonts w:ascii="Times New Roman" w:eastAsia="Cambria" w:hAnsi="Times New Roman" w:cs="Times New Roman"/>
          <w:sz w:val="24"/>
          <w:szCs w:val="24"/>
        </w:rPr>
        <w:tab/>
      </w:r>
    </w:p>
    <w:p w:rsidR="003A239D" w:rsidRDefault="003A239D" w:rsidP="003A239D">
      <w:pPr>
        <w:keepNext/>
        <w:keepLines/>
        <w:tabs>
          <w:tab w:val="left" w:pos="-720"/>
        </w:tabs>
        <w:suppressAutoHyphens/>
        <w:spacing w:after="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  <w:t>*Cuban Class</w:t>
      </w:r>
      <w:r w:rsidRPr="00F7565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may start in PHRF “B” or Multihull classes and be eligible for</w:t>
      </w:r>
      <w:r w:rsidRPr="00F75654">
        <w:rPr>
          <w:rFonts w:ascii="Times New Roman" w:eastAsia="Cambria" w:hAnsi="Times New Roman" w:cs="Times New Roman"/>
          <w:sz w:val="24"/>
          <w:szCs w:val="24"/>
        </w:rPr>
        <w:t xml:space="preserve"> trophies.</w:t>
      </w:r>
    </w:p>
    <w:p w:rsidR="003A239D" w:rsidRDefault="003A239D" w:rsidP="003A239D"/>
    <w:sectPr w:rsidR="003A239D" w:rsidSect="00301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39D"/>
    <w:rsid w:val="00301260"/>
    <w:rsid w:val="00333AA1"/>
    <w:rsid w:val="003A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Smith</dc:creator>
  <cp:lastModifiedBy>Hal Smith</cp:lastModifiedBy>
  <cp:revision>1</cp:revision>
  <dcterms:created xsi:type="dcterms:W3CDTF">2017-01-06T14:32:00Z</dcterms:created>
  <dcterms:modified xsi:type="dcterms:W3CDTF">2017-01-06T14:37:00Z</dcterms:modified>
</cp:coreProperties>
</file>